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A396" w14:textId="77777777" w:rsidR="00A67636" w:rsidRDefault="00A67636" w:rsidP="00A67636">
      <w:pPr>
        <w:rPr>
          <w:rFonts w:asciiTheme="majorBidi" w:eastAsia="Times New Roman" w:hAnsiTheme="majorBidi" w:cstheme="majorBidi"/>
          <w:b/>
          <w:bCs/>
          <w:color w:val="FF0000"/>
          <w:sz w:val="48"/>
          <w:szCs w:val="48"/>
        </w:rPr>
      </w:pPr>
      <w:r>
        <w:rPr>
          <w:rFonts w:asciiTheme="majorBidi" w:eastAsia="Times New Roman" w:hAnsiTheme="majorBidi" w:cstheme="majorBidi"/>
          <w:b/>
          <w:bCs/>
          <w:color w:val="FF0000"/>
          <w:sz w:val="48"/>
          <w:szCs w:val="48"/>
        </w:rPr>
        <w:t>Lab 6</w:t>
      </w:r>
      <w:bookmarkStart w:id="0" w:name="_GoBack"/>
      <w:bookmarkEnd w:id="0"/>
    </w:p>
    <w:p w14:paraId="6A047DD8" w14:textId="77777777" w:rsidR="00A67636" w:rsidRPr="006D28D3" w:rsidRDefault="00A67636" w:rsidP="00A67636">
      <w:pPr>
        <w:rPr>
          <w:rFonts w:ascii="Arial" w:eastAsia="Times New Roman" w:hAnsi="Arial" w:cs="Arial"/>
          <w:color w:val="000000"/>
          <w:sz w:val="27"/>
          <w:szCs w:val="27"/>
          <w:shd w:val="clear" w:color="auto" w:fill="FFFFFF"/>
        </w:rPr>
      </w:pPr>
      <w:r w:rsidRPr="0049455B">
        <w:rPr>
          <w:rFonts w:asciiTheme="majorBidi" w:eastAsia="Times New Roman" w:hAnsiTheme="majorBidi" w:cstheme="majorBidi"/>
          <w:b/>
          <w:bCs/>
          <w:color w:val="FF0000"/>
          <w:sz w:val="48"/>
          <w:szCs w:val="48"/>
        </w:rPr>
        <w:t xml:space="preserve">Electrocardiograph </w:t>
      </w:r>
      <w:r>
        <w:rPr>
          <w:rFonts w:asciiTheme="majorBidi" w:eastAsia="Times New Roman" w:hAnsiTheme="majorBidi" w:cstheme="majorBidi"/>
          <w:b/>
          <w:bCs/>
          <w:color w:val="FF0000"/>
          <w:sz w:val="48"/>
          <w:szCs w:val="48"/>
        </w:rPr>
        <w:t>(ECG)</w:t>
      </w:r>
    </w:p>
    <w:p w14:paraId="495CA4D4" w14:textId="77777777" w:rsidR="00A67636" w:rsidRPr="00195A4A" w:rsidRDefault="00A67636" w:rsidP="00A67636">
      <w:pPr>
        <w:rPr>
          <w:rFonts w:asciiTheme="majorBidi" w:eastAsia="Times New Roman" w:hAnsiTheme="majorBidi" w:cstheme="majorBidi"/>
          <w:sz w:val="36"/>
          <w:szCs w:val="36"/>
        </w:rPr>
      </w:pPr>
      <w:r>
        <w:rPr>
          <w:rFonts w:asciiTheme="majorBidi" w:eastAsia="Times New Roman" w:hAnsiTheme="majorBidi" w:cstheme="majorBidi"/>
          <w:color w:val="000000" w:themeColor="text1"/>
          <w:sz w:val="36"/>
          <w:szCs w:val="36"/>
        </w:rPr>
        <w:t xml:space="preserve">IS a recording of electrical potentials generated by the current due to heart impulses, this current can be measured by electrodes are placed on the skin on opposite side of the heart called </w:t>
      </w:r>
      <w:proofErr w:type="gramStart"/>
      <w:r>
        <w:rPr>
          <w:rFonts w:asciiTheme="majorBidi" w:eastAsia="Times New Roman" w:hAnsiTheme="majorBidi" w:cstheme="majorBidi"/>
          <w:color w:val="000000" w:themeColor="text1"/>
          <w:sz w:val="36"/>
          <w:szCs w:val="36"/>
        </w:rPr>
        <w:t>leads.</w:t>
      </w:r>
      <w:proofErr w:type="gramEnd"/>
      <w:r>
        <w:rPr>
          <w:rFonts w:asciiTheme="majorBidi" w:eastAsia="Times New Roman" w:hAnsiTheme="majorBidi" w:cstheme="majorBidi"/>
          <w:color w:val="000000" w:themeColor="text1"/>
          <w:sz w:val="36"/>
          <w:szCs w:val="36"/>
        </w:rPr>
        <w:t xml:space="preserve"> There are 12 leads are </w:t>
      </w:r>
      <w:r w:rsidRPr="00195A4A">
        <w:rPr>
          <w:rFonts w:asciiTheme="majorBidi" w:eastAsia=".SFNSText-Regular" w:hAnsiTheme="majorBidi" w:cstheme="majorBidi"/>
          <w:color w:val="1D2129"/>
          <w:spacing w:val="-2"/>
          <w:sz w:val="36"/>
          <w:szCs w:val="36"/>
          <w:shd w:val="clear" w:color="auto" w:fill="FFFFFF"/>
        </w:rPr>
        <w:t xml:space="preserve">Lead I, lead II, lead III, </w:t>
      </w:r>
      <w:proofErr w:type="spellStart"/>
      <w:r w:rsidRPr="00195A4A">
        <w:rPr>
          <w:rFonts w:asciiTheme="majorBidi" w:eastAsia=".SFNSText-Regular" w:hAnsiTheme="majorBidi" w:cstheme="majorBidi"/>
          <w:color w:val="1D2129"/>
          <w:spacing w:val="-2"/>
          <w:sz w:val="36"/>
          <w:szCs w:val="36"/>
          <w:shd w:val="clear" w:color="auto" w:fill="FFFFFF"/>
        </w:rPr>
        <w:t>aVR</w:t>
      </w:r>
      <w:proofErr w:type="spellEnd"/>
      <w:r w:rsidRPr="00195A4A">
        <w:rPr>
          <w:rFonts w:asciiTheme="majorBidi" w:eastAsia=".SFNSText-Regular" w:hAnsiTheme="majorBidi" w:cstheme="majorBidi"/>
          <w:color w:val="1D2129"/>
          <w:spacing w:val="-2"/>
          <w:sz w:val="36"/>
          <w:szCs w:val="36"/>
          <w:shd w:val="clear" w:color="auto" w:fill="FFFFFF"/>
        </w:rPr>
        <w:t xml:space="preserve">, </w:t>
      </w:r>
      <w:proofErr w:type="spellStart"/>
      <w:proofErr w:type="gramStart"/>
      <w:r w:rsidRPr="00195A4A">
        <w:rPr>
          <w:rFonts w:asciiTheme="majorBidi" w:eastAsia=".SFNSText-Regular" w:hAnsiTheme="majorBidi" w:cstheme="majorBidi"/>
          <w:color w:val="1D2129"/>
          <w:spacing w:val="-2"/>
          <w:sz w:val="36"/>
          <w:szCs w:val="36"/>
          <w:shd w:val="clear" w:color="auto" w:fill="FFFFFF"/>
        </w:rPr>
        <w:t>aVL</w:t>
      </w:r>
      <w:proofErr w:type="spellEnd"/>
      <w:r w:rsidRPr="00195A4A">
        <w:rPr>
          <w:rFonts w:asciiTheme="majorBidi" w:eastAsia=".SFNSText-Regular" w:hAnsiTheme="majorBidi" w:cstheme="majorBidi"/>
          <w:color w:val="1D2129"/>
          <w:spacing w:val="-2"/>
          <w:sz w:val="36"/>
          <w:szCs w:val="36"/>
          <w:shd w:val="clear" w:color="auto" w:fill="FFFFFF"/>
        </w:rPr>
        <w:t xml:space="preserve"> ,</w:t>
      </w:r>
      <w:proofErr w:type="gramEnd"/>
      <w:r w:rsidRPr="00195A4A">
        <w:rPr>
          <w:rFonts w:asciiTheme="majorBidi" w:eastAsia=".SFNSText-Regular" w:hAnsiTheme="majorBidi" w:cstheme="majorBidi"/>
          <w:color w:val="1D2129"/>
          <w:spacing w:val="-2"/>
          <w:sz w:val="36"/>
          <w:szCs w:val="36"/>
          <w:shd w:val="clear" w:color="auto" w:fill="FFFFFF"/>
        </w:rPr>
        <w:t xml:space="preserve"> </w:t>
      </w:r>
      <w:proofErr w:type="spellStart"/>
      <w:r w:rsidRPr="00195A4A">
        <w:rPr>
          <w:rFonts w:asciiTheme="majorBidi" w:eastAsia=".SFNSText-Regular" w:hAnsiTheme="majorBidi" w:cstheme="majorBidi"/>
          <w:color w:val="1D2129"/>
          <w:spacing w:val="-2"/>
          <w:sz w:val="36"/>
          <w:szCs w:val="36"/>
          <w:shd w:val="clear" w:color="auto" w:fill="FFFFFF"/>
        </w:rPr>
        <w:t>aVF</w:t>
      </w:r>
      <w:proofErr w:type="spellEnd"/>
      <w:r w:rsidRPr="00195A4A">
        <w:rPr>
          <w:rFonts w:asciiTheme="majorBidi" w:eastAsia=".SFNSText-Regular" w:hAnsiTheme="majorBidi" w:cstheme="majorBidi"/>
          <w:color w:val="1D2129"/>
          <w:spacing w:val="-2"/>
          <w:sz w:val="36"/>
          <w:szCs w:val="36"/>
          <w:shd w:val="clear" w:color="auto" w:fill="FFFFFF"/>
        </w:rPr>
        <w:t xml:space="preserve">, V1,V2,V3,V4,V5,V6. </w:t>
      </w:r>
      <w:r>
        <w:rPr>
          <w:rFonts w:asciiTheme="majorBidi" w:eastAsia=".SFNSText-Regular" w:hAnsiTheme="majorBidi" w:cstheme="majorBidi"/>
          <w:color w:val="1D2129"/>
          <w:spacing w:val="-2"/>
          <w:sz w:val="36"/>
          <w:szCs w:val="36"/>
          <w:shd w:val="clear" w:color="auto" w:fill="FFFFFF"/>
        </w:rPr>
        <w:t xml:space="preserve">Electrodes are placed according to Einthoven Triangle. </w:t>
      </w:r>
      <w:proofErr w:type="spellStart"/>
      <w:r>
        <w:rPr>
          <w:rFonts w:asciiTheme="majorBidi" w:eastAsia=".SFNSText-Regular" w:hAnsiTheme="majorBidi" w:cstheme="majorBidi"/>
          <w:color w:val="1D2129"/>
          <w:spacing w:val="-2"/>
          <w:sz w:val="36"/>
          <w:szCs w:val="36"/>
          <w:shd w:val="clear" w:color="auto" w:fill="FFFFFF"/>
        </w:rPr>
        <w:t>LeadI</w:t>
      </w:r>
      <w:proofErr w:type="spellEnd"/>
      <w:r>
        <w:rPr>
          <w:rFonts w:asciiTheme="majorBidi" w:eastAsia=".SFNSText-Regular" w:hAnsiTheme="majorBidi" w:cstheme="majorBidi"/>
          <w:color w:val="1D2129"/>
          <w:spacing w:val="-2"/>
          <w:sz w:val="36"/>
          <w:szCs w:val="36"/>
          <w:shd w:val="clear" w:color="auto" w:fill="FFFFFF"/>
        </w:rPr>
        <w:t xml:space="preserve"> on both arms, </w:t>
      </w:r>
      <w:proofErr w:type="spellStart"/>
      <w:r>
        <w:rPr>
          <w:rFonts w:asciiTheme="majorBidi" w:eastAsia=".SFNSText-Regular" w:hAnsiTheme="majorBidi" w:cstheme="majorBidi"/>
          <w:color w:val="1D2129"/>
          <w:spacing w:val="-2"/>
          <w:sz w:val="36"/>
          <w:szCs w:val="36"/>
          <w:shd w:val="clear" w:color="auto" w:fill="FFFFFF"/>
        </w:rPr>
        <w:t>LeadII</w:t>
      </w:r>
      <w:proofErr w:type="spellEnd"/>
      <w:r>
        <w:rPr>
          <w:rFonts w:asciiTheme="majorBidi" w:eastAsia=".SFNSText-Regular" w:hAnsiTheme="majorBidi" w:cstheme="majorBidi"/>
          <w:color w:val="1D2129"/>
          <w:spacing w:val="-2"/>
          <w:sz w:val="36"/>
          <w:szCs w:val="36"/>
          <w:shd w:val="clear" w:color="auto" w:fill="FFFFFF"/>
        </w:rPr>
        <w:t xml:space="preserve"> on RA AND LL, </w:t>
      </w:r>
      <w:proofErr w:type="spellStart"/>
      <w:r>
        <w:rPr>
          <w:rFonts w:asciiTheme="majorBidi" w:eastAsia=".SFNSText-Regular" w:hAnsiTheme="majorBidi" w:cstheme="majorBidi"/>
          <w:color w:val="1D2129"/>
          <w:spacing w:val="-2"/>
          <w:sz w:val="36"/>
          <w:szCs w:val="36"/>
          <w:shd w:val="clear" w:color="auto" w:fill="FFFFFF"/>
        </w:rPr>
        <w:t>LeadIII</w:t>
      </w:r>
      <w:proofErr w:type="spellEnd"/>
      <w:r>
        <w:rPr>
          <w:rFonts w:asciiTheme="majorBidi" w:eastAsia=".SFNSText-Regular" w:hAnsiTheme="majorBidi" w:cstheme="majorBidi"/>
          <w:color w:val="1D2129"/>
          <w:spacing w:val="-2"/>
          <w:sz w:val="36"/>
          <w:szCs w:val="36"/>
          <w:shd w:val="clear" w:color="auto" w:fill="FFFFFF"/>
        </w:rPr>
        <w:t xml:space="preserve"> LA AND LL.  </w:t>
      </w:r>
    </w:p>
    <w:p w14:paraId="022C3F4C" w14:textId="77777777" w:rsidR="00A67636" w:rsidRPr="00750646" w:rsidRDefault="00A67636" w:rsidP="00A67636">
      <w:pPr>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14:anchorId="1E0605FC" wp14:editId="6820439A">
            <wp:extent cx="4051935" cy="5040532"/>
            <wp:effectExtent l="0" t="0" r="12065" b="0"/>
            <wp:docPr id="14" name="Picture 14" descr="../../Desktop/Screen%20Shot%202018-03-25%20at%2011.07.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3-25%20at%2011.07.32%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2629" cy="5053835"/>
                    </a:xfrm>
                    <a:prstGeom prst="rect">
                      <a:avLst/>
                    </a:prstGeom>
                    <a:noFill/>
                    <a:ln>
                      <a:noFill/>
                    </a:ln>
                  </pic:spPr>
                </pic:pic>
              </a:graphicData>
            </a:graphic>
          </wp:inline>
        </w:drawing>
      </w:r>
    </w:p>
    <w:p w14:paraId="7684F7C2" w14:textId="77777777" w:rsidR="00A67636" w:rsidRDefault="00A67636" w:rsidP="00A67636">
      <w:pPr>
        <w:rPr>
          <w:rFonts w:asciiTheme="majorBidi" w:eastAsia="Times New Roman" w:hAnsiTheme="majorBidi" w:cstheme="majorBidi"/>
          <w:color w:val="000000" w:themeColor="text1"/>
          <w:sz w:val="36"/>
          <w:szCs w:val="36"/>
        </w:rPr>
      </w:pPr>
    </w:p>
    <w:p w14:paraId="6621D3AC" w14:textId="77777777" w:rsidR="00A67636" w:rsidRDefault="00A67636" w:rsidP="00A67636">
      <w:pPr>
        <w:rPr>
          <w:rFonts w:asciiTheme="majorBidi" w:eastAsia="Times New Roman" w:hAnsiTheme="majorBidi" w:cstheme="majorBidi"/>
          <w:color w:val="000000" w:themeColor="text1"/>
          <w:sz w:val="36"/>
          <w:szCs w:val="36"/>
        </w:rPr>
      </w:pPr>
    </w:p>
    <w:p w14:paraId="3AC26A8A" w14:textId="77777777" w:rsidR="00A67636" w:rsidRDefault="00A67636" w:rsidP="00A67636">
      <w:pPr>
        <w:rPr>
          <w:rFonts w:asciiTheme="majorBidi" w:eastAsia="Times New Roman" w:hAnsiTheme="majorBidi" w:cstheme="majorBidi"/>
          <w:color w:val="000000" w:themeColor="text1"/>
          <w:sz w:val="36"/>
          <w:szCs w:val="36"/>
        </w:rPr>
      </w:pPr>
    </w:p>
    <w:p w14:paraId="4F7E100A" w14:textId="77777777" w:rsidR="00A67636" w:rsidRDefault="00A67636" w:rsidP="00A67636">
      <w:pPr>
        <w:rPr>
          <w:rFonts w:asciiTheme="majorBidi" w:eastAsia="Times New Roman" w:hAnsiTheme="majorBidi" w:cstheme="majorBidi"/>
          <w:color w:val="000000" w:themeColor="text1"/>
          <w:sz w:val="36"/>
          <w:szCs w:val="36"/>
        </w:rPr>
      </w:pPr>
    </w:p>
    <w:p w14:paraId="323A3CA8" w14:textId="77777777" w:rsidR="00A67636" w:rsidRDefault="00A67636" w:rsidP="00A67636">
      <w:pPr>
        <w:rPr>
          <w:rFonts w:asciiTheme="majorBidi" w:eastAsia="Times New Roman" w:hAnsiTheme="majorBidi" w:cstheme="majorBidi"/>
          <w:color w:val="000000" w:themeColor="text1"/>
          <w:sz w:val="36"/>
          <w:szCs w:val="36"/>
        </w:rPr>
      </w:pPr>
      <w:proofErr w:type="spellStart"/>
      <w:r>
        <w:rPr>
          <w:rFonts w:asciiTheme="majorBidi" w:eastAsia="Times New Roman" w:hAnsiTheme="majorBidi" w:cstheme="majorBidi"/>
          <w:color w:val="000000" w:themeColor="text1"/>
          <w:sz w:val="36"/>
          <w:szCs w:val="36"/>
        </w:rPr>
        <w:t>Elecrtopotentials</w:t>
      </w:r>
      <w:proofErr w:type="spellEnd"/>
      <w:r>
        <w:rPr>
          <w:rFonts w:asciiTheme="majorBidi" w:eastAsia="Times New Roman" w:hAnsiTheme="majorBidi" w:cstheme="majorBidi"/>
          <w:color w:val="000000" w:themeColor="text1"/>
          <w:sz w:val="36"/>
          <w:szCs w:val="36"/>
        </w:rPr>
        <w:t xml:space="preserve"> of the heart are measured by electrocardiograph. Electrical potentials are formed due to differences in heart impulses polarity (one heart side is positive while the other is negative in the meantime). </w:t>
      </w:r>
    </w:p>
    <w:p w14:paraId="7F35B785" w14:textId="77777777" w:rsidR="00A67636" w:rsidRDefault="00A67636" w:rsidP="00A67636">
      <w:pPr>
        <w:rPr>
          <w:rFonts w:asciiTheme="majorBidi" w:eastAsia="Times New Roman" w:hAnsiTheme="majorBidi" w:cstheme="majorBidi"/>
          <w:color w:val="000000" w:themeColor="text1"/>
          <w:sz w:val="36"/>
          <w:szCs w:val="36"/>
        </w:rPr>
      </w:pPr>
    </w:p>
    <w:p w14:paraId="4ACE55E3" w14:textId="77777777" w:rsidR="00A67636" w:rsidRDefault="00A67636" w:rsidP="00A67636">
      <w:pPr>
        <w:rPr>
          <w:rFonts w:asciiTheme="majorBidi" w:eastAsia="Times New Roman" w:hAnsiTheme="majorBidi" w:cstheme="majorBidi"/>
          <w:b/>
          <w:bCs/>
          <w:color w:val="4472C4" w:themeColor="accent1"/>
          <w:sz w:val="36"/>
          <w:szCs w:val="36"/>
        </w:rPr>
      </w:pPr>
      <w:r w:rsidRPr="00A72964">
        <w:rPr>
          <w:rFonts w:asciiTheme="majorBidi" w:eastAsia="Times New Roman" w:hAnsiTheme="majorBidi" w:cstheme="majorBidi"/>
          <w:b/>
          <w:bCs/>
          <w:color w:val="4472C4" w:themeColor="accent1"/>
          <w:sz w:val="36"/>
          <w:szCs w:val="36"/>
        </w:rPr>
        <w:t xml:space="preserve">How to read ECG paper </w:t>
      </w:r>
    </w:p>
    <w:p w14:paraId="68C1C6F2" w14:textId="77777777" w:rsidR="00A67636" w:rsidRDefault="00A67636" w:rsidP="00A67636">
      <w:p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There are three main waves </w:t>
      </w:r>
    </w:p>
    <w:p w14:paraId="6CFA17D0" w14:textId="77777777" w:rsidR="00A67636" w:rsidRDefault="00A67636" w:rsidP="00A67636">
      <w:pPr>
        <w:pStyle w:val="ListParagraph"/>
        <w:numPr>
          <w:ilvl w:val="0"/>
          <w:numId w:val="1"/>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P wave represent atria depolarization (Contraction), normal P wave is about 0.12 sec</w:t>
      </w:r>
    </w:p>
    <w:p w14:paraId="517087F7" w14:textId="77777777" w:rsidR="00A67636" w:rsidRDefault="00A67636" w:rsidP="00A67636">
      <w:pPr>
        <w:pStyle w:val="ListParagraph"/>
        <w:numPr>
          <w:ilvl w:val="0"/>
          <w:numId w:val="1"/>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QRS wave is Ventricles depolarization, normal wave is 0.10 sec</w:t>
      </w:r>
    </w:p>
    <w:p w14:paraId="651CDCE1" w14:textId="77777777" w:rsidR="00A67636" w:rsidRDefault="00A67636" w:rsidP="00A67636">
      <w:pPr>
        <w:pStyle w:val="ListParagraph"/>
        <w:numPr>
          <w:ilvl w:val="0"/>
          <w:numId w:val="1"/>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T wave is repolarization of heart ventricles is about 3 squares</w:t>
      </w:r>
    </w:p>
    <w:p w14:paraId="1F528EE3" w14:textId="77777777" w:rsidR="00A67636" w:rsidRDefault="00A67636" w:rsidP="00A67636">
      <w:pPr>
        <w:pStyle w:val="ListParagraph"/>
        <w:ind w:left="1080"/>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Prolonged P-R is an indicator of damaged heart tissues, Prolonged QRS represents ventricular hypertrophy. </w:t>
      </w:r>
    </w:p>
    <w:p w14:paraId="3D406A90" w14:textId="77777777" w:rsidR="00A67636" w:rsidRDefault="00A67636" w:rsidP="00A67636">
      <w:pPr>
        <w:pStyle w:val="ListParagraph"/>
        <w:ind w:left="1080"/>
        <w:rPr>
          <w:rFonts w:asciiTheme="majorBidi" w:eastAsia="Times New Roman" w:hAnsiTheme="majorBidi" w:cstheme="majorBidi"/>
          <w:color w:val="000000" w:themeColor="text1"/>
          <w:sz w:val="36"/>
          <w:szCs w:val="36"/>
        </w:rPr>
      </w:pPr>
    </w:p>
    <w:p w14:paraId="6B44F6D1" w14:textId="77777777" w:rsidR="00A67636" w:rsidRPr="00A72964" w:rsidRDefault="00A67636" w:rsidP="00A67636">
      <w:pPr>
        <w:pStyle w:val="ListParagraph"/>
        <w:ind w:left="1080"/>
        <w:rPr>
          <w:rFonts w:asciiTheme="majorBidi" w:eastAsia="Times New Roman" w:hAnsiTheme="majorBidi" w:cstheme="majorBidi"/>
          <w:color w:val="000000" w:themeColor="text1"/>
          <w:sz w:val="36"/>
          <w:szCs w:val="36"/>
        </w:rPr>
      </w:pPr>
      <w:r>
        <w:rPr>
          <w:rFonts w:asciiTheme="majorBidi" w:eastAsia="Times New Roman" w:hAnsiTheme="majorBidi" w:cstheme="majorBidi"/>
          <w:noProof/>
          <w:color w:val="000000" w:themeColor="text1"/>
          <w:sz w:val="36"/>
          <w:szCs w:val="36"/>
        </w:rPr>
        <w:drawing>
          <wp:inline distT="0" distB="0" distL="0" distR="0" wp14:anchorId="38CE477C" wp14:editId="5C992009">
            <wp:extent cx="4731873" cy="3587115"/>
            <wp:effectExtent l="0" t="0" r="0" b="0"/>
            <wp:docPr id="15" name="Picture 15" descr="../../Desktop/Screen%20Shot%202018-03-25%20at%2011.29.5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3-25%20at%2011.29.56%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591" cy="3595998"/>
                    </a:xfrm>
                    <a:prstGeom prst="rect">
                      <a:avLst/>
                    </a:prstGeom>
                    <a:noFill/>
                    <a:ln>
                      <a:noFill/>
                    </a:ln>
                  </pic:spPr>
                </pic:pic>
              </a:graphicData>
            </a:graphic>
          </wp:inline>
        </w:drawing>
      </w:r>
    </w:p>
    <w:p w14:paraId="4FBDAE54" w14:textId="77777777" w:rsidR="00A67636" w:rsidRDefault="00A67636" w:rsidP="00A67636">
      <w:pPr>
        <w:rPr>
          <w:rFonts w:asciiTheme="majorBidi" w:eastAsia="Times New Roman" w:hAnsiTheme="majorBidi" w:cstheme="majorBidi"/>
          <w:color w:val="000000" w:themeColor="text1"/>
          <w:sz w:val="36"/>
          <w:szCs w:val="36"/>
        </w:rPr>
      </w:pPr>
      <w:r>
        <w:rPr>
          <w:rFonts w:asciiTheme="majorBidi" w:eastAsia="Times New Roman" w:hAnsiTheme="majorBidi" w:cstheme="majorBidi"/>
          <w:b/>
          <w:bCs/>
          <w:color w:val="4472C4" w:themeColor="accent1"/>
          <w:sz w:val="36"/>
          <w:szCs w:val="36"/>
        </w:rPr>
        <w:t xml:space="preserve">P-R </w:t>
      </w:r>
      <w:r>
        <w:rPr>
          <w:rFonts w:asciiTheme="majorBidi" w:eastAsia="Times New Roman" w:hAnsiTheme="majorBidi" w:cstheme="majorBidi"/>
          <w:color w:val="000000" w:themeColor="text1"/>
          <w:sz w:val="36"/>
          <w:szCs w:val="36"/>
        </w:rPr>
        <w:t xml:space="preserve">is measured as the distance from P TO QRS complex, It’s about 0.12-0.20 SEC. </w:t>
      </w:r>
    </w:p>
    <w:p w14:paraId="3AD5B6D7" w14:textId="77777777" w:rsidR="00A67636" w:rsidRDefault="00A67636" w:rsidP="00A67636">
      <w:pPr>
        <w:rPr>
          <w:rFonts w:asciiTheme="majorBidi" w:eastAsia="Times New Roman" w:hAnsiTheme="majorBidi" w:cstheme="majorBidi"/>
          <w:color w:val="000000" w:themeColor="text1"/>
          <w:sz w:val="36"/>
          <w:szCs w:val="36"/>
        </w:rPr>
      </w:pPr>
      <w:r w:rsidRPr="00B749FA">
        <w:rPr>
          <w:rFonts w:asciiTheme="majorBidi" w:eastAsia="Times New Roman" w:hAnsiTheme="majorBidi" w:cstheme="majorBidi"/>
          <w:b/>
          <w:bCs/>
          <w:color w:val="4472C4" w:themeColor="accent1"/>
          <w:sz w:val="36"/>
          <w:szCs w:val="36"/>
        </w:rPr>
        <w:t>S-T</w:t>
      </w:r>
      <w:r>
        <w:rPr>
          <w:rFonts w:asciiTheme="majorBidi" w:eastAsia="Times New Roman" w:hAnsiTheme="majorBidi" w:cstheme="majorBidi"/>
          <w:b/>
          <w:bCs/>
          <w:color w:val="4472C4" w:themeColor="accent1"/>
          <w:sz w:val="36"/>
          <w:szCs w:val="36"/>
        </w:rPr>
        <w:t xml:space="preserve"> </w:t>
      </w:r>
      <w:r>
        <w:rPr>
          <w:rFonts w:asciiTheme="majorBidi" w:eastAsia="Times New Roman" w:hAnsiTheme="majorBidi" w:cstheme="majorBidi"/>
          <w:color w:val="000000" w:themeColor="text1"/>
          <w:sz w:val="36"/>
          <w:szCs w:val="36"/>
        </w:rPr>
        <w:t>is measured from the end of S to the start of T wave, it’s about 5 mml in height, if it exceeds 10 mml, this refer to myocardial infraction.</w:t>
      </w:r>
    </w:p>
    <w:p w14:paraId="33D42648" w14:textId="77777777" w:rsidR="00A67636" w:rsidRPr="00B84D37" w:rsidRDefault="00A67636" w:rsidP="00A67636">
      <w:pPr>
        <w:rPr>
          <w:rFonts w:asciiTheme="majorBidi" w:eastAsia="Times New Roman" w:hAnsiTheme="majorBidi" w:cstheme="majorBidi"/>
          <w:color w:val="000000" w:themeColor="text1"/>
          <w:sz w:val="36"/>
          <w:szCs w:val="36"/>
        </w:rPr>
      </w:pPr>
      <w:r>
        <w:rPr>
          <w:rFonts w:asciiTheme="majorBidi" w:eastAsia="Times New Roman" w:hAnsiTheme="majorBidi" w:cstheme="majorBidi"/>
          <w:b/>
          <w:bCs/>
          <w:color w:val="4472C4" w:themeColor="accent1"/>
          <w:sz w:val="36"/>
          <w:szCs w:val="36"/>
        </w:rPr>
        <w:t xml:space="preserve">U </w:t>
      </w:r>
      <w:r>
        <w:rPr>
          <w:rFonts w:asciiTheme="majorBidi" w:eastAsia="Times New Roman" w:hAnsiTheme="majorBidi" w:cstheme="majorBidi"/>
          <w:color w:val="000000" w:themeColor="text1"/>
          <w:sz w:val="36"/>
          <w:szCs w:val="36"/>
        </w:rPr>
        <w:t xml:space="preserve">sometimes appear and always in upside direction, if it inverted, represent myocardial infraction. </w:t>
      </w:r>
    </w:p>
    <w:p w14:paraId="6CCD5944" w14:textId="77777777" w:rsidR="00A67636" w:rsidRDefault="00A67636" w:rsidP="00A67636">
      <w:p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 ECG can identify the following diseases </w:t>
      </w:r>
    </w:p>
    <w:p w14:paraId="1CE67FFD" w14:textId="77777777" w:rsidR="00A67636" w:rsidRDefault="00A67636" w:rsidP="00A67636">
      <w:pPr>
        <w:pStyle w:val="ListParagraph"/>
        <w:numPr>
          <w:ilvl w:val="0"/>
          <w:numId w:val="2"/>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Myocardial ischemia and infraction</w:t>
      </w:r>
    </w:p>
    <w:p w14:paraId="51C8D12B" w14:textId="77777777" w:rsidR="00A67636" w:rsidRDefault="00A67636" w:rsidP="00A67636">
      <w:pPr>
        <w:pStyle w:val="ListParagraph"/>
        <w:numPr>
          <w:ilvl w:val="0"/>
          <w:numId w:val="2"/>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 xml:space="preserve">Pericarditis </w:t>
      </w:r>
    </w:p>
    <w:p w14:paraId="200D4AAC" w14:textId="77777777" w:rsidR="00A67636" w:rsidRDefault="00A67636" w:rsidP="00A67636">
      <w:pPr>
        <w:pStyle w:val="ListParagraph"/>
        <w:numPr>
          <w:ilvl w:val="0"/>
          <w:numId w:val="2"/>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Chamber hypertrophy</w:t>
      </w:r>
    </w:p>
    <w:p w14:paraId="38F6591D" w14:textId="77777777" w:rsidR="00A67636" w:rsidRDefault="00A67636" w:rsidP="00A67636">
      <w:pPr>
        <w:pStyle w:val="ListParagraph"/>
        <w:numPr>
          <w:ilvl w:val="0"/>
          <w:numId w:val="2"/>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Electrolytes disturbance</w:t>
      </w:r>
    </w:p>
    <w:p w14:paraId="5DC582F4" w14:textId="77777777" w:rsidR="00A67636" w:rsidRDefault="00A67636" w:rsidP="00A67636">
      <w:pPr>
        <w:pStyle w:val="ListParagraph"/>
        <w:numPr>
          <w:ilvl w:val="0"/>
          <w:numId w:val="2"/>
        </w:numPr>
        <w:rPr>
          <w:rFonts w:asciiTheme="majorBidi" w:eastAsia="Times New Roman" w:hAnsiTheme="majorBidi" w:cstheme="majorBidi"/>
          <w:color w:val="000000" w:themeColor="text1"/>
          <w:sz w:val="36"/>
          <w:szCs w:val="36"/>
        </w:rPr>
      </w:pPr>
      <w:r>
        <w:rPr>
          <w:rFonts w:asciiTheme="majorBidi" w:eastAsia="Times New Roman" w:hAnsiTheme="majorBidi" w:cstheme="majorBidi"/>
          <w:color w:val="000000" w:themeColor="text1"/>
          <w:sz w:val="36"/>
          <w:szCs w:val="36"/>
        </w:rPr>
        <w:t>Drug toxicity (prolong QT interval)</w:t>
      </w:r>
    </w:p>
    <w:p w14:paraId="7D3DA72C" w14:textId="77777777" w:rsidR="00A67636" w:rsidRDefault="00A67636" w:rsidP="00A67636">
      <w:pPr>
        <w:pStyle w:val="ListParagraph"/>
        <w:ind w:left="1080"/>
        <w:rPr>
          <w:rFonts w:asciiTheme="majorBidi" w:eastAsia="Times New Roman" w:hAnsiTheme="majorBidi" w:cstheme="majorBidi"/>
          <w:color w:val="000000" w:themeColor="text1"/>
          <w:sz w:val="36"/>
          <w:szCs w:val="36"/>
        </w:rPr>
      </w:pPr>
    </w:p>
    <w:p w14:paraId="41434FB3" w14:textId="77777777" w:rsidR="00A67636" w:rsidRPr="00BB4F12" w:rsidRDefault="00A67636" w:rsidP="00A67636">
      <w:pPr>
        <w:rPr>
          <w:rFonts w:asciiTheme="majorBidi" w:eastAsia="Times New Roman" w:hAnsiTheme="majorBidi" w:cstheme="majorBidi"/>
          <w:color w:val="C00000"/>
          <w:sz w:val="40"/>
          <w:szCs w:val="40"/>
        </w:rPr>
      </w:pPr>
      <w:r w:rsidRPr="00BB4F12">
        <w:rPr>
          <w:rFonts w:asciiTheme="majorBidi" w:eastAsia="Times New Roman" w:hAnsiTheme="majorBidi" w:cstheme="majorBidi"/>
          <w:color w:val="C00000"/>
          <w:sz w:val="40"/>
          <w:szCs w:val="40"/>
        </w:rPr>
        <w:t>Pacemakers of the heart</w:t>
      </w:r>
    </w:p>
    <w:p w14:paraId="4E5564A9" w14:textId="77777777" w:rsidR="00A67636" w:rsidRPr="00BB4F12" w:rsidRDefault="00A67636" w:rsidP="00A67636">
      <w:pPr>
        <w:rPr>
          <w:rFonts w:asciiTheme="majorBidi" w:eastAsia="Times New Roman" w:hAnsiTheme="majorBidi" w:cstheme="majorBidi"/>
          <w:color w:val="C00000"/>
          <w:sz w:val="36"/>
          <w:szCs w:val="36"/>
        </w:rPr>
      </w:pPr>
      <w:r w:rsidRPr="00BB4F12">
        <w:rPr>
          <w:rFonts w:asciiTheme="majorBidi" w:eastAsia="Times New Roman" w:hAnsiTheme="majorBidi" w:cstheme="majorBidi"/>
          <w:color w:val="C00000"/>
          <w:sz w:val="40"/>
          <w:szCs w:val="40"/>
        </w:rPr>
        <w:t xml:space="preserve">SA node: </w:t>
      </w:r>
      <w:r w:rsidRPr="00BB4F12">
        <w:rPr>
          <w:rFonts w:asciiTheme="majorBidi" w:eastAsia="Times New Roman" w:hAnsiTheme="majorBidi" w:cstheme="majorBidi"/>
          <w:color w:val="C00000"/>
          <w:sz w:val="36"/>
          <w:szCs w:val="36"/>
        </w:rPr>
        <w:t>dominant pacemaker with intrinsic rate of 60-100 beats/min</w:t>
      </w:r>
    </w:p>
    <w:p w14:paraId="3D03910B" w14:textId="77777777" w:rsidR="00A67636" w:rsidRPr="00BB4F12" w:rsidRDefault="00A67636" w:rsidP="00A67636">
      <w:pPr>
        <w:rPr>
          <w:rFonts w:asciiTheme="majorBidi" w:eastAsia="Times New Roman" w:hAnsiTheme="majorBidi" w:cstheme="majorBidi"/>
          <w:color w:val="C00000"/>
          <w:sz w:val="36"/>
          <w:szCs w:val="36"/>
        </w:rPr>
      </w:pPr>
      <w:r w:rsidRPr="00BB4F12">
        <w:rPr>
          <w:rFonts w:asciiTheme="majorBidi" w:eastAsia="Times New Roman" w:hAnsiTheme="majorBidi" w:cstheme="majorBidi"/>
          <w:color w:val="C00000"/>
          <w:sz w:val="40"/>
          <w:szCs w:val="40"/>
        </w:rPr>
        <w:t>AV node:</w:t>
      </w:r>
      <w:r w:rsidRPr="00BB4F12">
        <w:rPr>
          <w:rFonts w:asciiTheme="majorBidi" w:eastAsia="Times New Roman" w:hAnsiTheme="majorBidi" w:cstheme="majorBidi"/>
          <w:color w:val="C00000"/>
          <w:sz w:val="36"/>
          <w:szCs w:val="36"/>
        </w:rPr>
        <w:t xml:space="preserve"> back up pacemaker with intrinsic rate of 40-60 beats/min</w:t>
      </w:r>
    </w:p>
    <w:p w14:paraId="4CE0312E" w14:textId="77777777" w:rsidR="00A67636" w:rsidRPr="00BB4F12" w:rsidRDefault="00A67636" w:rsidP="00A67636">
      <w:pPr>
        <w:rPr>
          <w:rFonts w:asciiTheme="majorBidi" w:eastAsia="Times New Roman" w:hAnsiTheme="majorBidi" w:cstheme="majorBidi"/>
          <w:color w:val="C00000"/>
          <w:sz w:val="36"/>
          <w:szCs w:val="36"/>
        </w:rPr>
      </w:pPr>
      <w:r w:rsidRPr="00BB4F12">
        <w:rPr>
          <w:rFonts w:asciiTheme="majorBidi" w:eastAsia="Times New Roman" w:hAnsiTheme="majorBidi" w:cstheme="majorBidi"/>
          <w:color w:val="C00000"/>
          <w:sz w:val="40"/>
          <w:szCs w:val="40"/>
        </w:rPr>
        <w:t>Ventricular cells:</w:t>
      </w:r>
      <w:r w:rsidRPr="00BB4F12">
        <w:rPr>
          <w:rFonts w:asciiTheme="majorBidi" w:eastAsia="Times New Roman" w:hAnsiTheme="majorBidi" w:cstheme="majorBidi"/>
          <w:color w:val="C00000"/>
          <w:sz w:val="36"/>
          <w:szCs w:val="36"/>
        </w:rPr>
        <w:t xml:space="preserve"> back up pacemaker with intrinsic rate of 20-45 beats/min</w:t>
      </w:r>
    </w:p>
    <w:p w14:paraId="4FCB97EA" w14:textId="77777777" w:rsidR="00A67636" w:rsidRPr="00EB73D6" w:rsidRDefault="00A67636" w:rsidP="00A67636">
      <w:pPr>
        <w:pStyle w:val="ListParagraph"/>
        <w:ind w:left="1080"/>
        <w:rPr>
          <w:rFonts w:asciiTheme="majorBidi" w:eastAsia="Times New Roman" w:hAnsiTheme="majorBidi" w:cstheme="majorBidi"/>
          <w:color w:val="000000" w:themeColor="text1"/>
          <w:sz w:val="36"/>
          <w:szCs w:val="36"/>
        </w:rPr>
      </w:pPr>
    </w:p>
    <w:p w14:paraId="508FBC8E" w14:textId="77777777" w:rsidR="00215395" w:rsidRDefault="00215395"/>
    <w:sectPr w:rsidR="00215395" w:rsidSect="00C10B58">
      <w:pgSz w:w="12240" w:h="15840"/>
      <w:pgMar w:top="1440" w:right="1440" w:bottom="1440" w:left="1440" w:header="720" w:footer="720" w:gutter="0"/>
      <w:pgBorders>
        <w:top w:val="flowersRoses" w:sz="31" w:space="1" w:color="auto"/>
        <w:left w:val="flowersRoses" w:sz="31" w:space="4" w:color="auto"/>
        <w:bottom w:val="flowersRoses" w:sz="31" w:space="1" w:color="auto"/>
        <w:right w:val="flowersRoses"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NSText-Regular">
    <w:charset w:val="88"/>
    <w:family w:val="swiss"/>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41ABE"/>
    <w:multiLevelType w:val="hybridMultilevel"/>
    <w:tmpl w:val="982430F2"/>
    <w:lvl w:ilvl="0" w:tplc="223C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C0EC1"/>
    <w:multiLevelType w:val="hybridMultilevel"/>
    <w:tmpl w:val="92380080"/>
    <w:lvl w:ilvl="0" w:tplc="2AE4F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36"/>
    <w:rsid w:val="0000544B"/>
    <w:rsid w:val="00215395"/>
    <w:rsid w:val="00A6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7E2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1505</Characters>
  <Application>Microsoft Macintosh Word</Application>
  <DocSecurity>0</DocSecurity>
  <Lines>12</Lines>
  <Paragraphs>3</Paragraphs>
  <ScaleCrop>false</ScaleCrop>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Zahraa Kamaz</dc:creator>
  <cp:keywords/>
  <dc:description/>
  <cp:lastModifiedBy>Zahraa Kamaz</cp:lastModifiedBy>
  <cp:revision>1</cp:revision>
  <dcterms:created xsi:type="dcterms:W3CDTF">2018-06-28T07:18:00Z</dcterms:created>
  <dcterms:modified xsi:type="dcterms:W3CDTF">2018-06-28T07:19:00Z</dcterms:modified>
</cp:coreProperties>
</file>